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55F99" w14:textId="77777777" w:rsidR="00EA0FE7" w:rsidRPr="00EA0FE7" w:rsidRDefault="00EA0FE7" w:rsidP="00EA0FE7">
      <w:r w:rsidRPr="00EA0FE7">
        <w:rPr>
          <w:b/>
          <w:bCs/>
        </w:rPr>
        <w:t>Are you a parent / carer of children and young people with an EHC Plan who are due to transition to primary or secondary school in September 2026?</w:t>
      </w:r>
    </w:p>
    <w:p w14:paraId="2411463A" w14:textId="77777777" w:rsidR="00EA0FE7" w:rsidRPr="00EA0FE7" w:rsidRDefault="00EA0FE7" w:rsidP="00EA0FE7">
      <w:r w:rsidRPr="00EA0FE7">
        <w:rPr>
          <w:b/>
          <w:bCs/>
        </w:rPr>
        <w:t> </w:t>
      </w:r>
    </w:p>
    <w:p w14:paraId="45BFEA26" w14:textId="77777777" w:rsidR="00EA0FE7" w:rsidRPr="00EA0FE7" w:rsidRDefault="00EA0FE7" w:rsidP="00EA0FE7">
      <w:r w:rsidRPr="00EA0FE7">
        <w:t>Wigan Council’s SEND Team is inviting all parent / carers to come along and join one of our </w:t>
      </w:r>
      <w:r w:rsidRPr="00EA0FE7">
        <w:rPr>
          <w:b/>
          <w:bCs/>
        </w:rPr>
        <w:t>free</w:t>
      </w:r>
      <w:r w:rsidRPr="00EA0FE7">
        <w:t> information sharing sessions.</w:t>
      </w:r>
    </w:p>
    <w:p w14:paraId="6E868DCB" w14:textId="77777777" w:rsidR="00EA0FE7" w:rsidRPr="00EA0FE7" w:rsidRDefault="00EA0FE7" w:rsidP="00EA0FE7">
      <w:r w:rsidRPr="00EA0FE7">
        <w:t>The information sharing sessions will provide you with important information that you will need to consider when preparing for your child’s transition to primary or secondary school including:</w:t>
      </w:r>
    </w:p>
    <w:p w14:paraId="3AFA845B" w14:textId="77777777" w:rsidR="00EA0FE7" w:rsidRPr="00EA0FE7" w:rsidRDefault="00EA0FE7" w:rsidP="00EA0FE7">
      <w:pPr>
        <w:numPr>
          <w:ilvl w:val="0"/>
          <w:numId w:val="1"/>
        </w:numPr>
      </w:pPr>
      <w:r w:rsidRPr="00EA0FE7">
        <w:t>What the Annual Review / Transition Review process will look like for your child.</w:t>
      </w:r>
    </w:p>
    <w:p w14:paraId="37B46835" w14:textId="77777777" w:rsidR="00EA0FE7" w:rsidRPr="00EA0FE7" w:rsidRDefault="00EA0FE7" w:rsidP="00EA0FE7">
      <w:pPr>
        <w:numPr>
          <w:ilvl w:val="0"/>
          <w:numId w:val="1"/>
        </w:numPr>
      </w:pPr>
      <w:r w:rsidRPr="00EA0FE7">
        <w:t>The process for amending your child’s EHC Plan in readiness for their transition.</w:t>
      </w:r>
    </w:p>
    <w:p w14:paraId="1F0E883B" w14:textId="77777777" w:rsidR="00EA0FE7" w:rsidRPr="00EA0FE7" w:rsidRDefault="00EA0FE7" w:rsidP="00EA0FE7">
      <w:pPr>
        <w:numPr>
          <w:ilvl w:val="0"/>
          <w:numId w:val="1"/>
        </w:numPr>
      </w:pPr>
      <w:r w:rsidRPr="00EA0FE7">
        <w:t>Important things to consider when choosing your child’s preferred school</w:t>
      </w:r>
    </w:p>
    <w:p w14:paraId="0B8D0425" w14:textId="77777777" w:rsidR="00EA0FE7" w:rsidRPr="00EA0FE7" w:rsidRDefault="00EA0FE7" w:rsidP="00EA0FE7">
      <w:pPr>
        <w:numPr>
          <w:ilvl w:val="0"/>
          <w:numId w:val="1"/>
        </w:numPr>
      </w:pPr>
      <w:r w:rsidRPr="00EA0FE7">
        <w:t>How to let the council know what your preferred school(s) is</w:t>
      </w:r>
    </w:p>
    <w:p w14:paraId="3BE4C892" w14:textId="77777777" w:rsidR="00EA0FE7" w:rsidRPr="00EA0FE7" w:rsidRDefault="00EA0FE7" w:rsidP="00EA0FE7">
      <w:r w:rsidRPr="00EA0FE7">
        <w:t>There will also be an opportunity to ask representatives from Wigan Council SEND Team any questions you have about your child’s transition to primary or secondary school.</w:t>
      </w:r>
    </w:p>
    <w:p w14:paraId="52EF6DAB" w14:textId="77777777" w:rsidR="00EA0FE7" w:rsidRPr="00EA0FE7" w:rsidRDefault="00EA0FE7" w:rsidP="00EA0FE7">
      <w:r w:rsidRPr="00EA0FE7">
        <w:rPr>
          <w:b/>
          <w:bCs/>
        </w:rPr>
        <w:t> </w:t>
      </w:r>
    </w:p>
    <w:p w14:paraId="464F10CA" w14:textId="4A5EC46F" w:rsidR="00EA0FE7" w:rsidRPr="00EA0FE7" w:rsidRDefault="00EA0FE7" w:rsidP="00EA0FE7">
      <w:r w:rsidRPr="00EA0FE7">
        <w:rPr>
          <w:b/>
          <w:bCs/>
        </w:rPr>
        <w:drawing>
          <wp:inline distT="0" distB="0" distL="0" distR="0" wp14:anchorId="590C03EF" wp14:editId="02747FFD">
            <wp:extent cx="152400" cy="152400"/>
            <wp:effectExtent l="0" t="0" r="0" b="0"/>
            <wp:docPr id="780789687"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A0FE7">
        <w:t>St Peters Pavillion, Hurst Street, Hindley, Wigan, WN2 3DN</w:t>
      </w:r>
    </w:p>
    <w:p w14:paraId="6243DCCA" w14:textId="20959460" w:rsidR="00EA0FE7" w:rsidRPr="00EA0FE7" w:rsidRDefault="00EA0FE7" w:rsidP="00EA0FE7">
      <w:r w:rsidRPr="00EA0FE7">
        <w:rPr>
          <w:b/>
          <w:bCs/>
        </w:rPr>
        <w:drawing>
          <wp:inline distT="0" distB="0" distL="0" distR="0" wp14:anchorId="3CFFDA2A" wp14:editId="778ABD85">
            <wp:extent cx="152400" cy="152400"/>
            <wp:effectExtent l="0" t="0" r="0" b="0"/>
            <wp:docPr id="549051043"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A0FE7">
        <w:t> 17 July 2025</w:t>
      </w:r>
    </w:p>
    <w:p w14:paraId="607A0F31" w14:textId="25BD6690" w:rsidR="00EA0FE7" w:rsidRPr="00EA0FE7" w:rsidRDefault="00EA0FE7" w:rsidP="00EA0FE7">
      <w:r w:rsidRPr="00EA0FE7">
        <w:rPr>
          <w:b/>
          <w:bCs/>
        </w:rPr>
        <w:drawing>
          <wp:inline distT="0" distB="0" distL="0" distR="0" wp14:anchorId="3E615E24" wp14:editId="5A9BCABC">
            <wp:extent cx="152400" cy="152400"/>
            <wp:effectExtent l="0" t="0" r="0" b="0"/>
            <wp:docPr id="1106601869"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A0FE7">
        <w:t>Face to face and online options throughout the day</w:t>
      </w:r>
    </w:p>
    <w:p w14:paraId="45A5B486" w14:textId="77777777" w:rsidR="00EA0FE7" w:rsidRPr="00EA0FE7" w:rsidRDefault="00EA0FE7" w:rsidP="00EA0FE7">
      <w:r w:rsidRPr="00EA0FE7">
        <w:rPr>
          <w:b/>
          <w:bCs/>
        </w:rPr>
        <w:t>For further information and  book, please see</w:t>
      </w:r>
      <w:r w:rsidRPr="00EA0FE7">
        <w:t> </w:t>
      </w:r>
      <w:hyperlink r:id="rId8" w:tgtFrame="_blank" w:tooltip="https://www.wigan.gov.uk/Resident/Education/Special-Educational-Needs-and-Disability/Local-Offer/Events-and-opportunities.aspx" w:history="1">
        <w:r w:rsidRPr="00EA0FE7">
          <w:rPr>
            <w:rStyle w:val="Hyperlink"/>
            <w:b/>
            <w:bCs/>
          </w:rPr>
          <w:t>Events and opportunities</w:t>
        </w:r>
      </w:hyperlink>
      <w:r w:rsidRPr="00EA0FE7">
        <w:t> via Wigan’s Local Offer.</w:t>
      </w:r>
    </w:p>
    <w:p w14:paraId="010B5DD6" w14:textId="77777777" w:rsidR="00EA0FE7" w:rsidRPr="00EA0FE7" w:rsidRDefault="00EA0FE7" w:rsidP="00EA0FE7">
      <w:r w:rsidRPr="00EA0FE7">
        <w:t> </w:t>
      </w:r>
    </w:p>
    <w:p w14:paraId="2C1B9676" w14:textId="77777777" w:rsidR="00EA0FE7" w:rsidRPr="00EA0FE7" w:rsidRDefault="00EA0FE7" w:rsidP="00EA0FE7">
      <w:r w:rsidRPr="00EA0FE7">
        <w:t>Booking is not essential for in person, but highly recommended as we anticipate the sessions being busy. Please book for the evening online session so the Teams Link can be shared with you closer to the time.</w:t>
      </w:r>
    </w:p>
    <w:p w14:paraId="3967FDCB" w14:textId="77777777" w:rsidR="00EA0FE7" w:rsidRPr="00EA0FE7" w:rsidRDefault="00EA0FE7" w:rsidP="00EA0FE7">
      <w:r w:rsidRPr="00EA0FE7">
        <w:t> </w:t>
      </w:r>
    </w:p>
    <w:p w14:paraId="65801A51" w14:textId="77777777" w:rsidR="00EA0FE7" w:rsidRPr="00EA0FE7" w:rsidRDefault="00EA0FE7" w:rsidP="00EA0FE7">
      <w:r w:rsidRPr="00EA0FE7">
        <w:t>If you get any queries, they can go through the </w:t>
      </w:r>
      <w:hyperlink r:id="rId9" w:tooltip="mailto:local.offer@wigan.gov.uk" w:history="1">
        <w:r w:rsidRPr="00EA0FE7">
          <w:rPr>
            <w:rStyle w:val="Hyperlink"/>
          </w:rPr>
          <w:t>local.offer@wigan.gov.uk</w:t>
        </w:r>
      </w:hyperlink>
      <w:r w:rsidRPr="00EA0FE7">
        <w:t> or via the SEND Admin.</w:t>
      </w:r>
    </w:p>
    <w:p w14:paraId="24B232E2" w14:textId="77777777" w:rsidR="0067434C" w:rsidRDefault="0067434C"/>
    <w:sectPr w:rsidR="00674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433FF0"/>
    <w:multiLevelType w:val="multilevel"/>
    <w:tmpl w:val="5C268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2149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E7"/>
    <w:rsid w:val="00186F49"/>
    <w:rsid w:val="002D3C5A"/>
    <w:rsid w:val="0042104C"/>
    <w:rsid w:val="00422544"/>
    <w:rsid w:val="00522FD1"/>
    <w:rsid w:val="0067434C"/>
    <w:rsid w:val="008D7962"/>
    <w:rsid w:val="00A40E24"/>
    <w:rsid w:val="00A71740"/>
    <w:rsid w:val="00B62990"/>
    <w:rsid w:val="00C51DFD"/>
    <w:rsid w:val="00C66E6B"/>
    <w:rsid w:val="00CD388E"/>
    <w:rsid w:val="00EA0F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540AE"/>
  <w15:chartTrackingRefBased/>
  <w15:docId w15:val="{A4D8585B-49B0-479C-824C-04D6E3E6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F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0F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0F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F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F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F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F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F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F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F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F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F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F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F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F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F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F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FE7"/>
    <w:rPr>
      <w:rFonts w:eastAsiaTheme="majorEastAsia" w:cstheme="majorBidi"/>
      <w:color w:val="272727" w:themeColor="text1" w:themeTint="D8"/>
    </w:rPr>
  </w:style>
  <w:style w:type="paragraph" w:styleId="Title">
    <w:name w:val="Title"/>
    <w:basedOn w:val="Normal"/>
    <w:next w:val="Normal"/>
    <w:link w:val="TitleChar"/>
    <w:uiPriority w:val="10"/>
    <w:qFormat/>
    <w:rsid w:val="00EA0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F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F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F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FE7"/>
    <w:pPr>
      <w:spacing w:before="160"/>
      <w:jc w:val="center"/>
    </w:pPr>
    <w:rPr>
      <w:i/>
      <w:iCs/>
      <w:color w:val="404040" w:themeColor="text1" w:themeTint="BF"/>
    </w:rPr>
  </w:style>
  <w:style w:type="character" w:customStyle="1" w:styleId="QuoteChar">
    <w:name w:val="Quote Char"/>
    <w:basedOn w:val="DefaultParagraphFont"/>
    <w:link w:val="Quote"/>
    <w:uiPriority w:val="29"/>
    <w:rsid w:val="00EA0FE7"/>
    <w:rPr>
      <w:i/>
      <w:iCs/>
      <w:color w:val="404040" w:themeColor="text1" w:themeTint="BF"/>
    </w:rPr>
  </w:style>
  <w:style w:type="paragraph" w:styleId="ListParagraph">
    <w:name w:val="List Paragraph"/>
    <w:basedOn w:val="Normal"/>
    <w:uiPriority w:val="34"/>
    <w:qFormat/>
    <w:rsid w:val="00EA0FE7"/>
    <w:pPr>
      <w:ind w:left="720"/>
      <w:contextualSpacing/>
    </w:pPr>
  </w:style>
  <w:style w:type="character" w:styleId="IntenseEmphasis">
    <w:name w:val="Intense Emphasis"/>
    <w:basedOn w:val="DefaultParagraphFont"/>
    <w:uiPriority w:val="21"/>
    <w:qFormat/>
    <w:rsid w:val="00EA0FE7"/>
    <w:rPr>
      <w:i/>
      <w:iCs/>
      <w:color w:val="0F4761" w:themeColor="accent1" w:themeShade="BF"/>
    </w:rPr>
  </w:style>
  <w:style w:type="paragraph" w:styleId="IntenseQuote">
    <w:name w:val="Intense Quote"/>
    <w:basedOn w:val="Normal"/>
    <w:next w:val="Normal"/>
    <w:link w:val="IntenseQuoteChar"/>
    <w:uiPriority w:val="30"/>
    <w:qFormat/>
    <w:rsid w:val="00EA0F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FE7"/>
    <w:rPr>
      <w:i/>
      <w:iCs/>
      <w:color w:val="0F4761" w:themeColor="accent1" w:themeShade="BF"/>
    </w:rPr>
  </w:style>
  <w:style w:type="character" w:styleId="IntenseReference">
    <w:name w:val="Intense Reference"/>
    <w:basedOn w:val="DefaultParagraphFont"/>
    <w:uiPriority w:val="32"/>
    <w:qFormat/>
    <w:rsid w:val="00EA0FE7"/>
    <w:rPr>
      <w:b/>
      <w:bCs/>
      <w:smallCaps/>
      <w:color w:val="0F4761" w:themeColor="accent1" w:themeShade="BF"/>
      <w:spacing w:val="5"/>
    </w:rPr>
  </w:style>
  <w:style w:type="character" w:styleId="Hyperlink">
    <w:name w:val="Hyperlink"/>
    <w:basedOn w:val="DefaultParagraphFont"/>
    <w:uiPriority w:val="99"/>
    <w:unhideWhenUsed/>
    <w:rsid w:val="00EA0FE7"/>
    <w:rPr>
      <w:color w:val="467886" w:themeColor="hyperlink"/>
      <w:u w:val="single"/>
    </w:rPr>
  </w:style>
  <w:style w:type="character" w:styleId="UnresolvedMention">
    <w:name w:val="Unresolved Mention"/>
    <w:basedOn w:val="DefaultParagraphFont"/>
    <w:uiPriority w:val="99"/>
    <w:semiHidden/>
    <w:unhideWhenUsed/>
    <w:rsid w:val="00EA0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179160">
      <w:bodyDiv w:val="1"/>
      <w:marLeft w:val="0"/>
      <w:marRight w:val="0"/>
      <w:marTop w:val="0"/>
      <w:marBottom w:val="0"/>
      <w:divBdr>
        <w:top w:val="none" w:sz="0" w:space="0" w:color="auto"/>
        <w:left w:val="none" w:sz="0" w:space="0" w:color="auto"/>
        <w:bottom w:val="none" w:sz="0" w:space="0" w:color="auto"/>
        <w:right w:val="none" w:sz="0" w:space="0" w:color="auto"/>
      </w:divBdr>
    </w:div>
    <w:div w:id="198916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gan.gov.uk/Resident/Education/Special-Educational-Needs-and-Disability/Local-Offer/Events-and-opportunities.aspx"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ocal.offer@wiga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1568</Characters>
  <Application>Microsoft Office Word</Application>
  <DocSecurity>0</DocSecurity>
  <Lines>13</Lines>
  <Paragraphs>3</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Westfield School</dc:creator>
  <cp:keywords/>
  <dc:description/>
  <cp:lastModifiedBy>Westfield School</cp:lastModifiedBy>
  <cp:revision>1</cp:revision>
  <cp:lastPrinted>2025-06-11T07:31:00Z</cp:lastPrinted>
  <dcterms:created xsi:type="dcterms:W3CDTF">2025-06-11T07:31:00Z</dcterms:created>
  <dcterms:modified xsi:type="dcterms:W3CDTF">2025-06-11T07:31:00Z</dcterms:modified>
</cp:coreProperties>
</file>